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33AB" w14:textId="77777777" w:rsidR="00174EE5" w:rsidRPr="00182986" w:rsidRDefault="00174EE5" w:rsidP="00174EE5">
      <w:pPr>
        <w:jc w:val="center"/>
        <w:rPr>
          <w:rFonts w:ascii="Arial" w:hAnsi="Arial" w:cs="Arial"/>
          <w:b/>
          <w:sz w:val="20"/>
          <w:szCs w:val="20"/>
        </w:rPr>
      </w:pPr>
      <w:r w:rsidRPr="00182986">
        <w:rPr>
          <w:rFonts w:ascii="Arial" w:hAnsi="Arial" w:cs="Arial"/>
          <w:b/>
          <w:sz w:val="20"/>
          <w:szCs w:val="20"/>
        </w:rPr>
        <w:t>IZJAVA – ZAVAROVANJE PLAČI</w:t>
      </w:r>
      <w:r>
        <w:rPr>
          <w:rFonts w:ascii="Arial" w:hAnsi="Arial" w:cs="Arial"/>
          <w:b/>
          <w:sz w:val="20"/>
          <w:szCs w:val="20"/>
        </w:rPr>
        <w:t>L</w:t>
      </w:r>
    </w:p>
    <w:p w14:paraId="7514F831" w14:textId="77777777" w:rsidR="00174EE5" w:rsidRPr="00182986" w:rsidRDefault="00174EE5" w:rsidP="00174EE5">
      <w:pPr>
        <w:rPr>
          <w:rFonts w:ascii="Arial" w:hAnsi="Arial" w:cs="Arial"/>
          <w:sz w:val="20"/>
          <w:szCs w:val="20"/>
        </w:rPr>
      </w:pPr>
    </w:p>
    <w:p w14:paraId="40825E2C" w14:textId="77777777" w:rsidR="00174EE5" w:rsidRPr="00182986" w:rsidRDefault="00174EE5" w:rsidP="00174EE5">
      <w:pPr>
        <w:rPr>
          <w:rFonts w:ascii="Arial" w:hAnsi="Arial" w:cs="Arial"/>
          <w:sz w:val="20"/>
          <w:szCs w:val="20"/>
        </w:rPr>
      </w:pPr>
      <w:r w:rsidRPr="00182986">
        <w:rPr>
          <w:rFonts w:ascii="Arial" w:hAnsi="Arial" w:cs="Arial"/>
          <w:sz w:val="20"/>
          <w:szCs w:val="20"/>
        </w:rPr>
        <w:t>PONUDNIK:</w:t>
      </w:r>
    </w:p>
    <w:p w14:paraId="646386E3" w14:textId="77777777" w:rsidR="00174EE5" w:rsidRPr="00A9544B" w:rsidRDefault="00174EE5" w:rsidP="00174EE5">
      <w:pPr>
        <w:rPr>
          <w:rFonts w:ascii="Arial" w:hAnsi="Arial" w:cs="Arial"/>
          <w:sz w:val="20"/>
          <w:szCs w:val="20"/>
          <w:highlight w:val="yellow"/>
        </w:rPr>
      </w:pPr>
      <w:r w:rsidRPr="00A9544B">
        <w:rPr>
          <w:rFonts w:ascii="Arial" w:hAnsi="Arial" w:cs="Arial"/>
          <w:sz w:val="20"/>
          <w:szCs w:val="20"/>
          <w:highlight w:val="yellow"/>
        </w:rPr>
        <w:t>__________________________</w:t>
      </w:r>
    </w:p>
    <w:p w14:paraId="593AA88D" w14:textId="77777777" w:rsidR="00174EE5" w:rsidRPr="00A9544B" w:rsidRDefault="00174EE5" w:rsidP="00174EE5">
      <w:pPr>
        <w:rPr>
          <w:rFonts w:ascii="Arial" w:hAnsi="Arial" w:cs="Arial"/>
          <w:sz w:val="20"/>
          <w:szCs w:val="20"/>
          <w:highlight w:val="yellow"/>
        </w:rPr>
      </w:pPr>
      <w:r w:rsidRPr="00A9544B">
        <w:rPr>
          <w:rFonts w:ascii="Arial" w:hAnsi="Arial" w:cs="Arial"/>
          <w:sz w:val="20"/>
          <w:szCs w:val="20"/>
          <w:highlight w:val="yellow"/>
        </w:rPr>
        <w:t>__________________________</w:t>
      </w:r>
    </w:p>
    <w:p w14:paraId="3A610D41" w14:textId="77777777" w:rsidR="00174EE5" w:rsidRPr="00182986" w:rsidRDefault="00174EE5" w:rsidP="00174EE5">
      <w:pPr>
        <w:rPr>
          <w:rFonts w:ascii="Arial" w:hAnsi="Arial" w:cs="Arial"/>
          <w:sz w:val="20"/>
          <w:szCs w:val="20"/>
        </w:rPr>
      </w:pPr>
      <w:r w:rsidRPr="00A9544B">
        <w:rPr>
          <w:rFonts w:ascii="Arial" w:hAnsi="Arial" w:cs="Arial"/>
          <w:sz w:val="20"/>
          <w:szCs w:val="20"/>
          <w:highlight w:val="yellow"/>
        </w:rPr>
        <w:t>__________________________</w:t>
      </w:r>
    </w:p>
    <w:p w14:paraId="5CC211FE" w14:textId="77777777" w:rsidR="00174EE5" w:rsidRDefault="00174EE5" w:rsidP="00174EE5">
      <w:pPr>
        <w:rPr>
          <w:rFonts w:ascii="Arial" w:hAnsi="Arial" w:cs="Arial"/>
          <w:sz w:val="20"/>
          <w:szCs w:val="20"/>
        </w:rPr>
      </w:pPr>
    </w:p>
    <w:p w14:paraId="359A6C7E" w14:textId="5E355570" w:rsidR="00174EE5" w:rsidRPr="00174EE5" w:rsidRDefault="00174EE5" w:rsidP="00174EE5">
      <w:pPr>
        <w:rPr>
          <w:b/>
          <w:bCs/>
        </w:rPr>
      </w:pPr>
      <w:r w:rsidRPr="00174EE5">
        <w:rPr>
          <w:b/>
          <w:bCs/>
        </w:rPr>
        <w:t xml:space="preserve">OPOMBA: Ponudnik izpolni, podpiše in žigosa zavarovanje plačil na enem skupnem obrazcu za vse sklope, pri čemer jasno označi </w:t>
      </w:r>
      <w:r>
        <w:rPr>
          <w:b/>
          <w:bCs/>
        </w:rPr>
        <w:t xml:space="preserve">in izpolni samo </w:t>
      </w:r>
      <w:r w:rsidRPr="00174EE5">
        <w:rPr>
          <w:b/>
          <w:bCs/>
        </w:rPr>
        <w:t>tiste sklope, za katere oddaja ponudbo.</w:t>
      </w:r>
    </w:p>
    <w:p w14:paraId="079D38D8" w14:textId="77777777" w:rsidR="00174EE5" w:rsidRDefault="00174EE5" w:rsidP="00174EE5">
      <w:pPr>
        <w:rPr>
          <w:rFonts w:ascii="Arial" w:hAnsi="Arial" w:cs="Arial"/>
          <w:sz w:val="20"/>
          <w:szCs w:val="20"/>
        </w:rPr>
      </w:pPr>
    </w:p>
    <w:p w14:paraId="38463CE6" w14:textId="0EB5E69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</w:rPr>
        <w:t xml:space="preserve">PREDMET PRODAJE za sklop 1: </w:t>
      </w:r>
    </w:p>
    <w:p w14:paraId="6D9085D5" w14:textId="77777777" w:rsidR="004D2CB3" w:rsidRPr="004D2CB3" w:rsidRDefault="004D2CB3" w:rsidP="004D2CB3">
      <w:pPr>
        <w:pStyle w:val="m6448729147740164887mso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D2CB3">
        <w:rPr>
          <w:rFonts w:ascii="Arial" w:hAnsi="Arial" w:cs="Arial"/>
          <w:color w:val="000000"/>
          <w:sz w:val="20"/>
          <w:szCs w:val="20"/>
        </w:rPr>
        <w:t>Sklop 1 cca  490 t odpadnega železa (DTM, krajši kosi tirnic do 4 m, kretniški deli do 12 m, pritrdilni material, srca, ostrice, podložne plošče, vijaki, tirifoni …) iz Sekcije za GD Postojna, lokacija Logatec (cca 150 t) in Verd (cca 340 t)</w:t>
      </w:r>
    </w:p>
    <w:p w14:paraId="4B31667D" w14:textId="77777777" w:rsidR="00174EE5" w:rsidRPr="004D2CB3" w:rsidRDefault="00174EE5" w:rsidP="00174EE5">
      <w:pPr>
        <w:pStyle w:val="Telo"/>
        <w:spacing w:before="0"/>
        <w:rPr>
          <w:rFonts w:ascii="Arial" w:hAnsi="Arial" w:cs="Arial"/>
          <w:i w:val="0"/>
          <w:sz w:val="20"/>
        </w:rPr>
      </w:pPr>
    </w:p>
    <w:p w14:paraId="4135A8F2" w14:textId="5470B69F" w:rsidR="00174EE5" w:rsidRPr="004D2CB3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4D2CB3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7F6CA9" w:rsidRPr="004D2CB3">
        <w:rPr>
          <w:rFonts w:ascii="Arial" w:hAnsi="Arial" w:cs="Arial"/>
          <w:b/>
          <w:bCs/>
          <w:i w:val="0"/>
          <w:sz w:val="20"/>
        </w:rPr>
        <w:t>77.380,00</w:t>
      </w:r>
      <w:r w:rsidRPr="004D2CB3">
        <w:rPr>
          <w:rFonts w:ascii="Arial" w:hAnsi="Arial" w:cs="Arial"/>
          <w:b/>
          <w:bCs/>
          <w:i w:val="0"/>
          <w:sz w:val="20"/>
        </w:rPr>
        <w:t xml:space="preserve"> EUR brez DDV-ja.</w:t>
      </w:r>
    </w:p>
    <w:p w14:paraId="429F1618" w14:textId="77777777" w:rsidR="00174EE5" w:rsidRPr="004D2CB3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06D3B09E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  <w:highlight w:val="yellow"/>
        </w:rPr>
        <w:t>Kraj in datum:</w:t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2BF6364A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</w:p>
    <w:p w14:paraId="6F799A07" w14:textId="1BD143BD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</w:rPr>
        <w:t xml:space="preserve">PREDMET PRODAJE za sklop 2: </w:t>
      </w:r>
    </w:p>
    <w:p w14:paraId="44C5FB73" w14:textId="1BCFD90C" w:rsidR="004D2CB3" w:rsidRPr="004D2CB3" w:rsidRDefault="004D2CB3" w:rsidP="004D2CB3">
      <w:pPr>
        <w:pStyle w:val="m6448729147740164887mso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D2CB3">
        <w:rPr>
          <w:rFonts w:ascii="Arial" w:hAnsi="Arial" w:cs="Arial"/>
          <w:color w:val="000000"/>
          <w:sz w:val="20"/>
          <w:szCs w:val="20"/>
        </w:rPr>
        <w:t xml:space="preserve">Sklop 2 cca 650 t odpadnih tirnic iz Sekcije za GD Postojna, lokacija Logatec (sistem S-49, dolžine do 6 m). </w:t>
      </w:r>
    </w:p>
    <w:p w14:paraId="3404A781" w14:textId="7F797F44" w:rsidR="00174EE5" w:rsidRPr="004D2CB3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4D2CB3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7F6CA9" w:rsidRPr="004D2CB3">
        <w:rPr>
          <w:rFonts w:ascii="Arial" w:hAnsi="Arial" w:cs="Arial"/>
          <w:b/>
          <w:i w:val="0"/>
          <w:sz w:val="20"/>
        </w:rPr>
        <w:t xml:space="preserve">102.680,00 </w:t>
      </w:r>
      <w:r w:rsidRPr="004D2CB3">
        <w:rPr>
          <w:rFonts w:ascii="Arial" w:hAnsi="Arial" w:cs="Arial"/>
          <w:b/>
          <w:bCs/>
          <w:i w:val="0"/>
          <w:sz w:val="20"/>
        </w:rPr>
        <w:t>EUR brez DDV-ja.</w:t>
      </w:r>
    </w:p>
    <w:p w14:paraId="319AC09A" w14:textId="77777777" w:rsidR="00174EE5" w:rsidRPr="004D2CB3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2BF23B24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  <w:highlight w:val="yellow"/>
        </w:rPr>
        <w:t>Kraj in datum:</w:t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14026862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</w:p>
    <w:p w14:paraId="6A1FE27D" w14:textId="77777777" w:rsidR="007F6CA9" w:rsidRPr="004D2CB3" w:rsidRDefault="007F6CA9" w:rsidP="00174EE5">
      <w:pPr>
        <w:rPr>
          <w:rFonts w:ascii="Arial" w:hAnsi="Arial" w:cs="Arial"/>
          <w:sz w:val="20"/>
          <w:szCs w:val="20"/>
        </w:rPr>
      </w:pPr>
    </w:p>
    <w:p w14:paraId="6368A114" w14:textId="77777777" w:rsidR="007F6CA9" w:rsidRPr="004D2CB3" w:rsidRDefault="007F6CA9" w:rsidP="00174EE5">
      <w:pPr>
        <w:rPr>
          <w:rFonts w:ascii="Arial" w:hAnsi="Arial" w:cs="Arial"/>
          <w:sz w:val="20"/>
          <w:szCs w:val="20"/>
        </w:rPr>
      </w:pPr>
    </w:p>
    <w:p w14:paraId="5B0F3915" w14:textId="14E83ED8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</w:rPr>
        <w:lastRenderedPageBreak/>
        <w:t xml:space="preserve">PREDMET PRODAJE za sklop 3: </w:t>
      </w:r>
    </w:p>
    <w:p w14:paraId="49074C84" w14:textId="77777777" w:rsidR="004D2CB3" w:rsidRPr="004D2CB3" w:rsidRDefault="004D2CB3" w:rsidP="004D2CB3">
      <w:pPr>
        <w:pStyle w:val="m6448729147740164887mso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D2CB3">
        <w:rPr>
          <w:rFonts w:ascii="Arial" w:hAnsi="Arial" w:cs="Arial"/>
          <w:color w:val="000000"/>
          <w:sz w:val="20"/>
          <w:szCs w:val="20"/>
        </w:rPr>
        <w:t xml:space="preserve">Sklop 3 cca 160 t odpadnih tirnic iz Sekcije za GD Postojna, lokacija Pivka (sistem UIC 60, dolžine do 6 m). </w:t>
      </w:r>
    </w:p>
    <w:p w14:paraId="136F4A28" w14:textId="55AED9F7" w:rsidR="00174EE5" w:rsidRPr="004D2CB3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4D2CB3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7F6CA9" w:rsidRPr="004D2CB3">
        <w:rPr>
          <w:rFonts w:ascii="Arial" w:hAnsi="Arial" w:cs="Arial"/>
          <w:b/>
          <w:i w:val="0"/>
          <w:sz w:val="20"/>
        </w:rPr>
        <w:t xml:space="preserve">25.300,00 </w:t>
      </w:r>
      <w:r w:rsidRPr="004D2CB3">
        <w:rPr>
          <w:rFonts w:ascii="Arial" w:hAnsi="Arial" w:cs="Arial"/>
          <w:b/>
          <w:bCs/>
          <w:i w:val="0"/>
          <w:sz w:val="20"/>
        </w:rPr>
        <w:t>EUR brez DDV-ja.</w:t>
      </w:r>
    </w:p>
    <w:p w14:paraId="579139F9" w14:textId="77777777" w:rsidR="007F6CA9" w:rsidRPr="004D2CB3" w:rsidRDefault="007F6CA9" w:rsidP="00174EE5">
      <w:pPr>
        <w:rPr>
          <w:rFonts w:ascii="Arial" w:hAnsi="Arial" w:cs="Arial"/>
          <w:sz w:val="20"/>
          <w:szCs w:val="20"/>
          <w:highlight w:val="yellow"/>
        </w:rPr>
      </w:pPr>
    </w:p>
    <w:p w14:paraId="022B5D64" w14:textId="16305749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  <w:highlight w:val="yellow"/>
        </w:rPr>
        <w:t>Kraj in datum:</w:t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6D4FC25B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</w:p>
    <w:p w14:paraId="7CB5FB75" w14:textId="162039A2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</w:rPr>
        <w:t xml:space="preserve">PREDMET PRODAJE za sklop 4: </w:t>
      </w:r>
    </w:p>
    <w:p w14:paraId="2D827A8E" w14:textId="77777777" w:rsidR="004D2CB3" w:rsidRPr="004D2CB3" w:rsidRDefault="004D2CB3" w:rsidP="004D2CB3">
      <w:pPr>
        <w:pStyle w:val="m6448729147740164887mso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D2CB3">
        <w:rPr>
          <w:rFonts w:ascii="Arial" w:hAnsi="Arial" w:cs="Arial"/>
          <w:color w:val="000000"/>
          <w:sz w:val="20"/>
          <w:szCs w:val="20"/>
        </w:rPr>
        <w:t xml:space="preserve">Sklop 4 cca 165 t odpadnih tirnic iz Sekcije za GD Postojna, lokacija Logatec (sistem UIC 60, dolžine do 6 m). </w:t>
      </w:r>
    </w:p>
    <w:p w14:paraId="05BD823B" w14:textId="198EB7FA" w:rsidR="00174EE5" w:rsidRPr="004D2CB3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4D2CB3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7F6CA9" w:rsidRPr="004D2CB3">
        <w:rPr>
          <w:rFonts w:ascii="Arial" w:hAnsi="Arial" w:cs="Arial"/>
          <w:b/>
          <w:i w:val="0"/>
          <w:sz w:val="20"/>
        </w:rPr>
        <w:t xml:space="preserve">25.900,00 </w:t>
      </w:r>
      <w:r w:rsidRPr="004D2CB3">
        <w:rPr>
          <w:rFonts w:ascii="Arial" w:hAnsi="Arial" w:cs="Arial"/>
          <w:b/>
          <w:bCs/>
          <w:i w:val="0"/>
          <w:sz w:val="20"/>
        </w:rPr>
        <w:t>EUR brez DDV-ja.</w:t>
      </w:r>
    </w:p>
    <w:p w14:paraId="5239CD4D" w14:textId="77777777" w:rsidR="00174EE5" w:rsidRPr="004D2CB3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16F40F0E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  <w:highlight w:val="yellow"/>
        </w:rPr>
        <w:t>Kraj in datum:</w:t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5B5F4A0E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</w:p>
    <w:p w14:paraId="39FE6B20" w14:textId="19BD7F04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</w:rPr>
        <w:t xml:space="preserve">PREDMET PRODAJE za sklop 5: </w:t>
      </w:r>
    </w:p>
    <w:p w14:paraId="540B1B1E" w14:textId="77777777" w:rsidR="004D2CB3" w:rsidRPr="004D2CB3" w:rsidRDefault="004D2CB3" w:rsidP="004D2CB3">
      <w:pPr>
        <w:pStyle w:val="m6448729147740164887mso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D2CB3">
        <w:rPr>
          <w:rFonts w:ascii="Arial" w:hAnsi="Arial" w:cs="Arial"/>
          <w:color w:val="000000"/>
          <w:sz w:val="20"/>
          <w:szCs w:val="20"/>
        </w:rPr>
        <w:t xml:space="preserve">Sklop 5 cca 50 t odpadnih tirnic iz Sekcije za GD Postojna, lokacija Logatec (sistem S-45, dolžine do 6 m). </w:t>
      </w:r>
    </w:p>
    <w:p w14:paraId="3FD27168" w14:textId="2463DCA1" w:rsidR="00174EE5" w:rsidRPr="004D2CB3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4D2CB3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7F6CA9" w:rsidRPr="004D2CB3">
        <w:rPr>
          <w:rFonts w:ascii="Arial" w:hAnsi="Arial" w:cs="Arial"/>
          <w:b/>
          <w:i w:val="0"/>
          <w:sz w:val="20"/>
        </w:rPr>
        <w:t xml:space="preserve">7.670,00 </w:t>
      </w:r>
      <w:r w:rsidRPr="004D2CB3">
        <w:rPr>
          <w:rFonts w:ascii="Arial" w:hAnsi="Arial" w:cs="Arial"/>
          <w:b/>
          <w:bCs/>
          <w:i w:val="0"/>
          <w:sz w:val="20"/>
        </w:rPr>
        <w:t>EUR brez DDV-ja.</w:t>
      </w:r>
    </w:p>
    <w:p w14:paraId="07557056" w14:textId="77777777" w:rsidR="00174EE5" w:rsidRPr="004D2CB3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73C346A4" w14:textId="77777777" w:rsidR="00174EE5" w:rsidRPr="004D2CB3" w:rsidRDefault="00174EE5" w:rsidP="00174EE5">
      <w:pPr>
        <w:rPr>
          <w:rFonts w:ascii="Arial" w:hAnsi="Arial" w:cs="Arial"/>
          <w:sz w:val="20"/>
          <w:szCs w:val="20"/>
        </w:rPr>
      </w:pPr>
      <w:r w:rsidRPr="004D2CB3">
        <w:rPr>
          <w:rFonts w:ascii="Arial" w:hAnsi="Arial" w:cs="Arial"/>
          <w:sz w:val="20"/>
          <w:szCs w:val="20"/>
          <w:highlight w:val="yellow"/>
        </w:rPr>
        <w:t>Kraj in datum:</w:t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</w:rPr>
        <w:tab/>
      </w:r>
      <w:r w:rsidRPr="004D2CB3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56A28272" w14:textId="77777777" w:rsidR="00174EE5" w:rsidRDefault="00174EE5" w:rsidP="00174EE5">
      <w:pPr>
        <w:rPr>
          <w:rFonts w:ascii="Arial" w:hAnsi="Arial" w:cs="Arial"/>
          <w:sz w:val="20"/>
          <w:szCs w:val="20"/>
        </w:rPr>
      </w:pPr>
    </w:p>
    <w:sectPr w:rsidR="00174EE5" w:rsidSect="002B2820">
      <w:pgSz w:w="11905" w:h="16837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CE2"/>
    <w:multiLevelType w:val="multilevel"/>
    <w:tmpl w:val="A37C4C6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5538E3"/>
    <w:multiLevelType w:val="multilevel"/>
    <w:tmpl w:val="8344696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DB25D2"/>
    <w:multiLevelType w:val="multilevel"/>
    <w:tmpl w:val="F9864C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5811792">
    <w:abstractNumId w:val="2"/>
  </w:num>
  <w:num w:numId="2" w16cid:durableId="1867677175">
    <w:abstractNumId w:val="0"/>
  </w:num>
  <w:num w:numId="3" w16cid:durableId="75978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15"/>
    <w:rsid w:val="00086036"/>
    <w:rsid w:val="00174EE5"/>
    <w:rsid w:val="00191BD6"/>
    <w:rsid w:val="002834AA"/>
    <w:rsid w:val="002B2820"/>
    <w:rsid w:val="00317C89"/>
    <w:rsid w:val="0032416C"/>
    <w:rsid w:val="00343EB2"/>
    <w:rsid w:val="004D2CB3"/>
    <w:rsid w:val="00522D15"/>
    <w:rsid w:val="005F451C"/>
    <w:rsid w:val="0069535C"/>
    <w:rsid w:val="006D6DA0"/>
    <w:rsid w:val="007F6CA9"/>
    <w:rsid w:val="009852B6"/>
    <w:rsid w:val="00A53BD6"/>
    <w:rsid w:val="00A9544B"/>
    <w:rsid w:val="00BC5202"/>
    <w:rsid w:val="00C37608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89D4"/>
  <w15:chartTrackingRefBased/>
  <w15:docId w15:val="{55475099-2ED6-4979-9640-A93825F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4EE5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2D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2D1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2D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2D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2D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2D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2D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2D1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2D1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2D1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2D15"/>
    <w:rPr>
      <w:b/>
      <w:bCs/>
      <w:smallCaps/>
      <w:color w:val="2F5496" w:themeColor="accent1" w:themeShade="BF"/>
      <w:spacing w:val="5"/>
    </w:rPr>
  </w:style>
  <w:style w:type="paragraph" w:customStyle="1" w:styleId="Telo">
    <w:name w:val="Telo"/>
    <w:basedOn w:val="Telobesedila"/>
    <w:link w:val="TeloZnak"/>
    <w:uiPriority w:val="99"/>
    <w:rsid w:val="00174EE5"/>
    <w:pPr>
      <w:keepLines/>
      <w:spacing w:before="24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TeloZnak">
    <w:name w:val="Telo Znak"/>
    <w:link w:val="Telo"/>
    <w:uiPriority w:val="99"/>
    <w:locked/>
    <w:rsid w:val="00174EE5"/>
    <w:rPr>
      <w:rFonts w:ascii="Times New Roman" w:eastAsia="Times New Roman" w:hAnsi="Times New Roman" w:cs="Times New Roman"/>
      <w:i/>
      <w:kern w:val="0"/>
      <w:sz w:val="24"/>
      <w:szCs w:val="20"/>
      <w:lang w:eastAsia="sl-SI"/>
      <w14:ligatures w14:val="none"/>
    </w:rPr>
  </w:style>
  <w:style w:type="paragraph" w:customStyle="1" w:styleId="m6448729147740164887msolistparagraph">
    <w:name w:val="m_6448729147740164887msolistparagraph"/>
    <w:basedOn w:val="Navaden"/>
    <w:rsid w:val="00174EE5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74EE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74E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Prijol Vesna</dc:creator>
  <cp:keywords/>
  <dc:description/>
  <cp:lastModifiedBy>Kosmač Jelka</cp:lastModifiedBy>
  <cp:revision>2</cp:revision>
  <dcterms:created xsi:type="dcterms:W3CDTF">2026-05-13T05:58:00Z</dcterms:created>
  <dcterms:modified xsi:type="dcterms:W3CDTF">2026-05-13T05:58:00Z</dcterms:modified>
</cp:coreProperties>
</file>